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"/>
        <w:gridCol w:w="1485"/>
        <w:gridCol w:w="965"/>
        <w:gridCol w:w="1349"/>
        <w:gridCol w:w="1260"/>
        <w:gridCol w:w="3896"/>
      </w:tblGrid>
      <w:tr w:rsidR="00E41E13" w14:paraId="3D33C76D" w14:textId="26514F16" w:rsidTr="00DD19F9">
        <w:tc>
          <w:tcPr>
            <w:tcW w:w="539" w:type="dxa"/>
          </w:tcPr>
          <w:p w14:paraId="00143C35" w14:textId="5C6577C8" w:rsidR="00E41E13" w:rsidRPr="00AA1B24" w:rsidRDefault="00E41E13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20245261" w14:textId="2F0F7BFC" w:rsidR="00E41E13" w:rsidRPr="00AA1B24" w:rsidRDefault="00E41E13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Номер </w:t>
            </w: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ID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DA3B8F9" w14:textId="07837582" w:rsidR="00E41E13" w:rsidRPr="00AA1B24" w:rsidRDefault="00E41E13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1F6F685" w14:textId="1B1EE976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11BCBFE" w14:textId="595812F0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</w:t>
            </w:r>
          </w:p>
        </w:tc>
        <w:tc>
          <w:tcPr>
            <w:tcW w:w="3950" w:type="dxa"/>
          </w:tcPr>
          <w:p w14:paraId="4578E9A9" w14:textId="4762B738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комиссии</w:t>
            </w:r>
          </w:p>
          <w:p w14:paraId="1853D3D0" w14:textId="79F4F571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A22D9" w14:paraId="46457EA4" w14:textId="793A9B76" w:rsidTr="00DD19F9">
        <w:tc>
          <w:tcPr>
            <w:tcW w:w="539" w:type="dxa"/>
            <w:vAlign w:val="center"/>
          </w:tcPr>
          <w:p w14:paraId="4BD7F148" w14:textId="165A8A12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4778154"/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541A" w14:textId="444CF97C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144179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57F0" w14:textId="4E323903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3FD3" w14:textId="2B5FF644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7856" w14:textId="59D34808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950" w:type="dxa"/>
            <w:vAlign w:val="center"/>
          </w:tcPr>
          <w:p w14:paraId="41C662B2" w14:textId="07188533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586AFAC6" w14:textId="15F7F940" w:rsidR="00DD19F9" w:rsidRPr="008A22D9" w:rsidRDefault="008A22D9" w:rsidP="00DD19F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19F9" w:rsidRPr="008A22D9">
              <w:rPr>
                <w:rFonts w:ascii="Times New Roman" w:hAnsi="Times New Roman" w:cs="Times New Roman"/>
                <w:sz w:val="28"/>
                <w:szCs w:val="28"/>
              </w:rPr>
              <w:t xml:space="preserve"> смену «Орбита возможностей»</w:t>
            </w:r>
          </w:p>
        </w:tc>
      </w:tr>
      <w:bookmarkEnd w:id="0"/>
      <w:tr w:rsidR="00DD19F9" w14:paraId="15B0D739" w14:textId="1B234FFB" w:rsidTr="00DD19F9">
        <w:tc>
          <w:tcPr>
            <w:tcW w:w="539" w:type="dxa"/>
            <w:vAlign w:val="center"/>
          </w:tcPr>
          <w:p w14:paraId="3E0CD174" w14:textId="14A4E8E9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26E7" w14:textId="580BDFEA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144319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172C" w14:textId="77C1F7A9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C5BC" w14:textId="1B7748A0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B90B1" w14:textId="197F42C2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153,6</w:t>
            </w:r>
          </w:p>
        </w:tc>
        <w:tc>
          <w:tcPr>
            <w:tcW w:w="3950" w:type="dxa"/>
            <w:vAlign w:val="center"/>
          </w:tcPr>
          <w:p w14:paraId="26EB72B2" w14:textId="77777777" w:rsidR="008A22D9" w:rsidRPr="008A22D9" w:rsidRDefault="008A22D9" w:rsidP="008A22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34BFFFB0" w14:textId="319BDDD9" w:rsidR="00DD19F9" w:rsidRPr="008A22D9" w:rsidRDefault="008A22D9" w:rsidP="008A22D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6 смену «Орбита возможностей»</w:t>
            </w:r>
          </w:p>
        </w:tc>
      </w:tr>
      <w:tr w:rsidR="00DD19F9" w14:paraId="18900A14" w14:textId="44C0E2EC" w:rsidTr="00DD19F9">
        <w:tc>
          <w:tcPr>
            <w:tcW w:w="539" w:type="dxa"/>
            <w:vAlign w:val="center"/>
          </w:tcPr>
          <w:p w14:paraId="10FF0355" w14:textId="1C76C3B3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62B3" w14:textId="5A99F3FD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144311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B6B0" w14:textId="67470AD9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FE33" w14:textId="4A29E543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1B49A" w14:textId="4230DCE0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153,6</w:t>
            </w:r>
          </w:p>
        </w:tc>
        <w:tc>
          <w:tcPr>
            <w:tcW w:w="3950" w:type="dxa"/>
            <w:vAlign w:val="center"/>
          </w:tcPr>
          <w:p w14:paraId="279294C7" w14:textId="77777777" w:rsidR="008A22D9" w:rsidRPr="008A22D9" w:rsidRDefault="008A22D9" w:rsidP="008A22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36CE455C" w14:textId="3D6269EA" w:rsidR="00DD19F9" w:rsidRPr="008A22D9" w:rsidRDefault="008A22D9" w:rsidP="008A22D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6 смену «Орбита возможностей»</w:t>
            </w:r>
          </w:p>
        </w:tc>
      </w:tr>
      <w:tr w:rsidR="00DD19F9" w14:paraId="626A85E0" w14:textId="2247BB28" w:rsidTr="00DD19F9">
        <w:tc>
          <w:tcPr>
            <w:tcW w:w="539" w:type="dxa"/>
            <w:vAlign w:val="center"/>
          </w:tcPr>
          <w:p w14:paraId="13126F20" w14:textId="5CC67651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696B" w14:textId="5F3224E6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144265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EF21" w14:textId="2B781BCC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9824" w14:textId="444D0B97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6323D" w14:textId="67965364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153,6</w:t>
            </w:r>
          </w:p>
        </w:tc>
        <w:tc>
          <w:tcPr>
            <w:tcW w:w="3950" w:type="dxa"/>
            <w:vAlign w:val="center"/>
          </w:tcPr>
          <w:p w14:paraId="247FFDBB" w14:textId="77777777" w:rsidR="008A22D9" w:rsidRPr="008A22D9" w:rsidRDefault="008A22D9" w:rsidP="008A22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34E3B41D" w14:textId="5D35B61D" w:rsidR="00DD19F9" w:rsidRPr="008A22D9" w:rsidRDefault="008A22D9" w:rsidP="008A22D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6 смену «Орбита возможностей»</w:t>
            </w:r>
          </w:p>
        </w:tc>
      </w:tr>
      <w:tr w:rsidR="00DD19F9" w14:paraId="5BBD1314" w14:textId="1E819A6C" w:rsidTr="00DD19F9">
        <w:tc>
          <w:tcPr>
            <w:tcW w:w="539" w:type="dxa"/>
            <w:vAlign w:val="center"/>
          </w:tcPr>
          <w:p w14:paraId="6E61B03F" w14:textId="0FE5EEAA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B47" w14:textId="21BE6C4A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144173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2104" w14:textId="39CF2957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507" w14:textId="5AC267EF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A20A8" w14:textId="0D0A1140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153,6</w:t>
            </w:r>
          </w:p>
        </w:tc>
        <w:tc>
          <w:tcPr>
            <w:tcW w:w="3950" w:type="dxa"/>
            <w:vAlign w:val="center"/>
          </w:tcPr>
          <w:p w14:paraId="12CECC31" w14:textId="77777777" w:rsidR="008A22D9" w:rsidRPr="008A22D9" w:rsidRDefault="008A22D9" w:rsidP="008A22D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6D0DEB90" w14:textId="227C36CA" w:rsidR="00DD19F9" w:rsidRPr="008A22D9" w:rsidRDefault="008A22D9" w:rsidP="008A22D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6 смену «Орбита возможностей»</w:t>
            </w:r>
          </w:p>
        </w:tc>
      </w:tr>
      <w:tr w:rsidR="00DD19F9" w14:paraId="1864C6E3" w14:textId="4A12D458" w:rsidTr="00DD19F9">
        <w:tc>
          <w:tcPr>
            <w:tcW w:w="539" w:type="dxa"/>
            <w:vAlign w:val="center"/>
          </w:tcPr>
          <w:p w14:paraId="5E13FE62" w14:textId="6F56382F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D3A9" w14:textId="214D1978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144205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0122" w14:textId="5B71CC57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8B85" w14:textId="6F1A31FC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F18A7" w14:textId="564489A2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153,6</w:t>
            </w:r>
          </w:p>
        </w:tc>
        <w:tc>
          <w:tcPr>
            <w:tcW w:w="3950" w:type="dxa"/>
            <w:vAlign w:val="center"/>
          </w:tcPr>
          <w:p w14:paraId="7F1BD561" w14:textId="36C7B3F2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F691680" w14:textId="1837C18F" w:rsidR="00DD19F9" w:rsidRPr="008A22D9" w:rsidRDefault="00EA5BCC" w:rsidP="00DD19F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19F9" w:rsidRPr="008A22D9">
              <w:rPr>
                <w:rFonts w:ascii="Times New Roman" w:hAnsi="Times New Roman" w:cs="Times New Roman"/>
                <w:sz w:val="28"/>
                <w:szCs w:val="28"/>
              </w:rPr>
              <w:t xml:space="preserve"> смену «Орбита возможностей»</w:t>
            </w:r>
          </w:p>
        </w:tc>
      </w:tr>
      <w:tr w:rsidR="00DD19F9" w14:paraId="408F16C1" w14:textId="0D9100DF" w:rsidTr="00DD19F9">
        <w:tc>
          <w:tcPr>
            <w:tcW w:w="539" w:type="dxa"/>
            <w:vAlign w:val="center"/>
          </w:tcPr>
          <w:p w14:paraId="2ED1FB06" w14:textId="43597712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B081" w14:textId="25D6C81E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144206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9D40" w14:textId="37B9085D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5CF6" w14:textId="5AFC7B8B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E9FCD" w14:textId="1E60ED56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153,6</w:t>
            </w:r>
          </w:p>
        </w:tc>
        <w:tc>
          <w:tcPr>
            <w:tcW w:w="3950" w:type="dxa"/>
            <w:vAlign w:val="center"/>
          </w:tcPr>
          <w:p w14:paraId="0765349B" w14:textId="264F262E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0EDB32B9" w14:textId="34FA1E45" w:rsidR="00DD19F9" w:rsidRPr="008A22D9" w:rsidRDefault="00EA5BCC" w:rsidP="00DD19F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19F9" w:rsidRPr="008A22D9">
              <w:rPr>
                <w:rFonts w:ascii="Times New Roman" w:hAnsi="Times New Roman" w:cs="Times New Roman"/>
                <w:sz w:val="28"/>
                <w:szCs w:val="28"/>
              </w:rPr>
              <w:t xml:space="preserve"> смену «Орбита возможностей»</w:t>
            </w:r>
          </w:p>
        </w:tc>
      </w:tr>
      <w:tr w:rsidR="00DD19F9" w14:paraId="11D5BB22" w14:textId="0A35902B" w:rsidTr="00DD19F9">
        <w:tc>
          <w:tcPr>
            <w:tcW w:w="539" w:type="dxa"/>
            <w:vAlign w:val="center"/>
          </w:tcPr>
          <w:p w14:paraId="04AE678A" w14:textId="7685BBB1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CDC4" w14:textId="3BC7F13A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144248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E58" w14:textId="50829AB2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FA55" w14:textId="231C6C06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55BB5" w14:textId="077DBBC9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153,6</w:t>
            </w:r>
          </w:p>
        </w:tc>
        <w:tc>
          <w:tcPr>
            <w:tcW w:w="3950" w:type="dxa"/>
            <w:vAlign w:val="center"/>
          </w:tcPr>
          <w:p w14:paraId="5C270901" w14:textId="45786F54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3E8747F" w14:textId="038BF341" w:rsidR="00DD19F9" w:rsidRPr="008A22D9" w:rsidRDefault="00EA5BCC" w:rsidP="00DD19F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19F9" w:rsidRPr="008A22D9">
              <w:rPr>
                <w:rFonts w:ascii="Times New Roman" w:hAnsi="Times New Roman" w:cs="Times New Roman"/>
                <w:sz w:val="28"/>
                <w:szCs w:val="28"/>
              </w:rPr>
              <w:t xml:space="preserve"> смену «Орбита возможностей»</w:t>
            </w:r>
          </w:p>
        </w:tc>
      </w:tr>
      <w:tr w:rsidR="00DD19F9" w14:paraId="7ED538FC" w14:textId="77777777" w:rsidTr="00DD19F9">
        <w:tc>
          <w:tcPr>
            <w:tcW w:w="539" w:type="dxa"/>
            <w:vAlign w:val="center"/>
          </w:tcPr>
          <w:p w14:paraId="3336E7C0" w14:textId="48FA920A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4837" w14:textId="007E1F1B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144262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D0D3" w14:textId="3D75805F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4EA8" w14:textId="1468E492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3E139" w14:textId="7D99C2B1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153,6</w:t>
            </w:r>
          </w:p>
        </w:tc>
        <w:tc>
          <w:tcPr>
            <w:tcW w:w="3950" w:type="dxa"/>
            <w:vAlign w:val="center"/>
          </w:tcPr>
          <w:p w14:paraId="1B1F4049" w14:textId="3853C155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2EBC09EB" w14:textId="2F2F1D10" w:rsidR="00DD19F9" w:rsidRPr="008A22D9" w:rsidRDefault="00EA5BCC" w:rsidP="00DD19F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19F9" w:rsidRPr="008A22D9">
              <w:rPr>
                <w:rFonts w:ascii="Times New Roman" w:hAnsi="Times New Roman" w:cs="Times New Roman"/>
                <w:sz w:val="28"/>
                <w:szCs w:val="28"/>
              </w:rPr>
              <w:t xml:space="preserve"> смену «Орбита возможностей»</w:t>
            </w:r>
          </w:p>
        </w:tc>
      </w:tr>
      <w:tr w:rsidR="00DD19F9" w:rsidRPr="001805AD" w14:paraId="4CBA91F4" w14:textId="77777777" w:rsidTr="00DD19F9">
        <w:tc>
          <w:tcPr>
            <w:tcW w:w="539" w:type="dxa"/>
            <w:vAlign w:val="center"/>
          </w:tcPr>
          <w:p w14:paraId="702C7196" w14:textId="4A429CEC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7B07" w14:textId="017C0AE8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144212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59EE" w14:textId="5FCA90F4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51BD" w14:textId="171565F8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1EAE1" w14:textId="0ECEF4BE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139,2</w:t>
            </w:r>
          </w:p>
        </w:tc>
        <w:tc>
          <w:tcPr>
            <w:tcW w:w="3950" w:type="dxa"/>
            <w:vAlign w:val="center"/>
          </w:tcPr>
          <w:p w14:paraId="0565E239" w14:textId="002CAF3A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535DB376" w14:textId="29904A6E" w:rsidR="00DD19F9" w:rsidRPr="008A22D9" w:rsidRDefault="00EA5BCC" w:rsidP="00DD19F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19F9" w:rsidRPr="008A22D9">
              <w:rPr>
                <w:rFonts w:ascii="Times New Roman" w:hAnsi="Times New Roman" w:cs="Times New Roman"/>
                <w:sz w:val="28"/>
                <w:szCs w:val="28"/>
              </w:rPr>
              <w:t xml:space="preserve"> смену «Орбита возможностей»</w:t>
            </w:r>
          </w:p>
        </w:tc>
      </w:tr>
      <w:tr w:rsidR="00DD19F9" w:rsidRPr="001805AD" w14:paraId="6CD27955" w14:textId="77777777" w:rsidTr="00DD19F9">
        <w:tc>
          <w:tcPr>
            <w:tcW w:w="539" w:type="dxa"/>
            <w:vAlign w:val="center"/>
          </w:tcPr>
          <w:p w14:paraId="2C7E208C" w14:textId="00FEEA76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6BB4" w14:textId="0EBB0D53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144283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B1AF" w14:textId="7927D5AD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71F0" w14:textId="2AF5A606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32F8D" w14:textId="348FDAFD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139,2</w:t>
            </w:r>
          </w:p>
        </w:tc>
        <w:tc>
          <w:tcPr>
            <w:tcW w:w="3950" w:type="dxa"/>
            <w:vAlign w:val="center"/>
          </w:tcPr>
          <w:p w14:paraId="2F04F7DC" w14:textId="4D4AF346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05A38282" w14:textId="2ABA2F0C" w:rsidR="00DD19F9" w:rsidRPr="008A22D9" w:rsidRDefault="00EA5BCC" w:rsidP="00DD19F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19F9" w:rsidRPr="008A22D9">
              <w:rPr>
                <w:rFonts w:ascii="Times New Roman" w:hAnsi="Times New Roman" w:cs="Times New Roman"/>
                <w:sz w:val="28"/>
                <w:szCs w:val="28"/>
              </w:rPr>
              <w:t xml:space="preserve"> смену «Орбита возможностей»</w:t>
            </w:r>
          </w:p>
        </w:tc>
      </w:tr>
      <w:tr w:rsidR="008A22D9" w:rsidRPr="001805AD" w14:paraId="52F703FC" w14:textId="77777777" w:rsidTr="00DD19F9">
        <w:tc>
          <w:tcPr>
            <w:tcW w:w="539" w:type="dxa"/>
            <w:vAlign w:val="center"/>
          </w:tcPr>
          <w:p w14:paraId="6185B65A" w14:textId="080D5BDA" w:rsidR="00DD19F9" w:rsidRPr="003A56D4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79ED" w14:textId="38FADA1E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144287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F992" w14:textId="083D436A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102C" w14:textId="2CEF003C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73161" w14:textId="0DD0FE12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99,84</w:t>
            </w:r>
          </w:p>
        </w:tc>
        <w:tc>
          <w:tcPr>
            <w:tcW w:w="3950" w:type="dxa"/>
            <w:vAlign w:val="center"/>
          </w:tcPr>
          <w:p w14:paraId="6992C450" w14:textId="4F63AEE7" w:rsidR="00DD19F9" w:rsidRPr="008A22D9" w:rsidRDefault="00DD19F9" w:rsidP="00DD19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9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81118F3" w14:textId="2CBBF8E9" w:rsidR="00DD19F9" w:rsidRPr="008A22D9" w:rsidRDefault="00EA5BCC" w:rsidP="00DD19F9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1" w:name="_GoBack"/>
            <w:bookmarkEnd w:id="1"/>
            <w:r w:rsidR="00DD19F9" w:rsidRPr="008A22D9">
              <w:rPr>
                <w:rFonts w:ascii="Times New Roman" w:hAnsi="Times New Roman" w:cs="Times New Roman"/>
                <w:sz w:val="28"/>
                <w:szCs w:val="28"/>
              </w:rPr>
              <w:t xml:space="preserve"> смену «Орбита возможностей»</w:t>
            </w:r>
          </w:p>
        </w:tc>
      </w:tr>
    </w:tbl>
    <w:p w14:paraId="34135D34" w14:textId="77777777" w:rsidR="008437CA" w:rsidRDefault="008437CA">
      <w:pPr>
        <w:rPr>
          <w:rFonts w:ascii="Times New Roman" w:hAnsi="Times New Roman" w:cs="Times New Roman"/>
          <w:sz w:val="28"/>
          <w:szCs w:val="28"/>
        </w:rPr>
      </w:pPr>
    </w:p>
    <w:p w14:paraId="2D186E74" w14:textId="6255FDCB" w:rsidR="002A20BA" w:rsidRPr="00F576DB" w:rsidRDefault="002A20BA">
      <w:pPr>
        <w:rPr>
          <w:rFonts w:ascii="Times New Roman" w:hAnsi="Times New Roman" w:cs="Times New Roman"/>
          <w:sz w:val="28"/>
          <w:szCs w:val="28"/>
        </w:rPr>
      </w:pPr>
    </w:p>
    <w:sectPr w:rsidR="002A20BA" w:rsidRPr="00F576DB" w:rsidSect="0055474D">
      <w:headerReference w:type="default" r:id="rId6"/>
      <w:pgSz w:w="11906" w:h="16838"/>
      <w:pgMar w:top="56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FD8A8" w14:textId="77777777" w:rsidR="00FB0375" w:rsidRDefault="00FB0375" w:rsidP="00C56C12">
      <w:pPr>
        <w:spacing w:after="0" w:line="240" w:lineRule="auto"/>
      </w:pPr>
      <w:r>
        <w:separator/>
      </w:r>
    </w:p>
  </w:endnote>
  <w:endnote w:type="continuationSeparator" w:id="0">
    <w:p w14:paraId="703F6E65" w14:textId="77777777" w:rsidR="00FB0375" w:rsidRDefault="00FB0375" w:rsidP="00C5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D6F21" w14:textId="77777777" w:rsidR="00FB0375" w:rsidRDefault="00FB0375" w:rsidP="00C56C12">
      <w:pPr>
        <w:spacing w:after="0" w:line="240" w:lineRule="auto"/>
      </w:pPr>
      <w:r>
        <w:separator/>
      </w:r>
    </w:p>
  </w:footnote>
  <w:footnote w:type="continuationSeparator" w:id="0">
    <w:p w14:paraId="17491203" w14:textId="77777777" w:rsidR="00FB0375" w:rsidRDefault="00FB0375" w:rsidP="00C5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6D5A4" w14:textId="77777777" w:rsidR="008437CA" w:rsidRDefault="008437CA" w:rsidP="000963CA">
    <w:pPr>
      <w:pStyle w:val="a4"/>
      <w:jc w:val="center"/>
      <w:rPr>
        <w:sz w:val="28"/>
        <w:szCs w:val="28"/>
      </w:rPr>
    </w:pPr>
  </w:p>
  <w:p w14:paraId="793DA1B9" w14:textId="685025E7" w:rsidR="00E85206" w:rsidRDefault="00C56C12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1805AD">
      <w:rPr>
        <w:rFonts w:ascii="Times New Roman" w:hAnsi="Times New Roman" w:cs="Times New Roman"/>
        <w:sz w:val="32"/>
        <w:szCs w:val="32"/>
      </w:rPr>
      <w:t xml:space="preserve">Список участников на </w:t>
    </w:r>
    <w:r w:rsidR="00BA08C2">
      <w:rPr>
        <w:rFonts w:ascii="Times New Roman" w:hAnsi="Times New Roman" w:cs="Times New Roman"/>
        <w:sz w:val="32"/>
        <w:szCs w:val="32"/>
      </w:rPr>
      <w:t>6</w:t>
    </w:r>
    <w:r w:rsidRPr="001805AD">
      <w:rPr>
        <w:rFonts w:ascii="Times New Roman" w:hAnsi="Times New Roman" w:cs="Times New Roman"/>
        <w:sz w:val="32"/>
        <w:szCs w:val="32"/>
      </w:rPr>
      <w:t xml:space="preserve"> смену </w:t>
    </w:r>
    <w:r w:rsidR="008437CA">
      <w:rPr>
        <w:rFonts w:ascii="Times New Roman" w:hAnsi="Times New Roman" w:cs="Times New Roman"/>
        <w:sz w:val="32"/>
        <w:szCs w:val="32"/>
      </w:rPr>
      <w:t xml:space="preserve">ВДЦ Смена </w:t>
    </w:r>
  </w:p>
  <w:p w14:paraId="4DAEA75F" w14:textId="68D33CEE" w:rsidR="00AC2C3F" w:rsidRPr="001805AD" w:rsidRDefault="000963CA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1805AD">
      <w:rPr>
        <w:rFonts w:ascii="Times New Roman" w:hAnsi="Times New Roman" w:cs="Times New Roman"/>
        <w:sz w:val="32"/>
        <w:szCs w:val="32"/>
      </w:rPr>
      <w:t>«</w:t>
    </w:r>
    <w:r w:rsidR="000F56E0" w:rsidRPr="000F56E0">
      <w:rPr>
        <w:rFonts w:ascii="Times New Roman" w:hAnsi="Times New Roman" w:cs="Times New Roman"/>
        <w:sz w:val="32"/>
        <w:szCs w:val="32"/>
      </w:rPr>
      <w:t>Всероссийский этап Всероссийских спортивных игр школьных спортивных клубов 2025/2026 учебного года</w:t>
    </w:r>
    <w:r w:rsidRPr="001805AD">
      <w:rPr>
        <w:rFonts w:ascii="Times New Roman" w:hAnsi="Times New Roman" w:cs="Times New Roman"/>
        <w:sz w:val="32"/>
        <w:szCs w:val="32"/>
      </w:rPr>
      <w:t xml:space="preserve">» </w:t>
    </w:r>
  </w:p>
  <w:p w14:paraId="0C88D874" w14:textId="43DE70FB" w:rsidR="00C56C12" w:rsidRPr="001805AD" w:rsidRDefault="000F56E0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30</w:t>
    </w:r>
    <w:r w:rsidR="000963CA" w:rsidRPr="001805AD">
      <w:rPr>
        <w:rFonts w:ascii="Times New Roman" w:hAnsi="Times New Roman" w:cs="Times New Roman"/>
        <w:sz w:val="32"/>
        <w:szCs w:val="32"/>
      </w:rPr>
      <w:t>.</w:t>
    </w:r>
    <w:r w:rsidR="00AC2C3F" w:rsidRPr="001805AD">
      <w:rPr>
        <w:rFonts w:ascii="Times New Roman" w:hAnsi="Times New Roman" w:cs="Times New Roman"/>
        <w:sz w:val="32"/>
        <w:szCs w:val="32"/>
      </w:rPr>
      <w:t>0</w:t>
    </w:r>
    <w:r>
      <w:rPr>
        <w:rFonts w:ascii="Times New Roman" w:hAnsi="Times New Roman" w:cs="Times New Roman"/>
        <w:sz w:val="32"/>
        <w:szCs w:val="32"/>
      </w:rPr>
      <w:t>4</w:t>
    </w:r>
    <w:r w:rsidR="000963CA" w:rsidRPr="001805AD">
      <w:rPr>
        <w:rFonts w:ascii="Times New Roman" w:hAnsi="Times New Roman" w:cs="Times New Roman"/>
        <w:sz w:val="32"/>
        <w:szCs w:val="32"/>
      </w:rPr>
      <w:t>.202</w:t>
    </w:r>
    <w:r w:rsidR="00292C4E">
      <w:rPr>
        <w:rFonts w:ascii="Times New Roman" w:hAnsi="Times New Roman" w:cs="Times New Roman"/>
        <w:sz w:val="32"/>
        <w:szCs w:val="32"/>
      </w:rPr>
      <w:t>6</w:t>
    </w:r>
    <w:r w:rsidR="000963CA" w:rsidRPr="001805AD">
      <w:rPr>
        <w:rFonts w:ascii="Times New Roman" w:hAnsi="Times New Roman" w:cs="Times New Roman"/>
        <w:sz w:val="32"/>
        <w:szCs w:val="32"/>
      </w:rPr>
      <w:t xml:space="preserve"> - </w:t>
    </w:r>
    <w:r>
      <w:rPr>
        <w:rFonts w:ascii="Times New Roman" w:hAnsi="Times New Roman" w:cs="Times New Roman"/>
        <w:sz w:val="32"/>
        <w:szCs w:val="32"/>
      </w:rPr>
      <w:t>20</w:t>
    </w:r>
    <w:r w:rsidR="000963CA" w:rsidRPr="001805AD">
      <w:rPr>
        <w:rFonts w:ascii="Times New Roman" w:hAnsi="Times New Roman" w:cs="Times New Roman"/>
        <w:sz w:val="32"/>
        <w:szCs w:val="32"/>
      </w:rPr>
      <w:t>.</w:t>
    </w:r>
    <w:r w:rsidR="00E85206">
      <w:rPr>
        <w:rFonts w:ascii="Times New Roman" w:hAnsi="Times New Roman" w:cs="Times New Roman"/>
        <w:sz w:val="32"/>
        <w:szCs w:val="32"/>
      </w:rPr>
      <w:t>0</w:t>
    </w:r>
    <w:r>
      <w:rPr>
        <w:rFonts w:ascii="Times New Roman" w:hAnsi="Times New Roman" w:cs="Times New Roman"/>
        <w:sz w:val="32"/>
        <w:szCs w:val="32"/>
      </w:rPr>
      <w:t>5</w:t>
    </w:r>
    <w:r w:rsidR="000963CA" w:rsidRPr="001805AD">
      <w:rPr>
        <w:rFonts w:ascii="Times New Roman" w:hAnsi="Times New Roman" w:cs="Times New Roman"/>
        <w:sz w:val="32"/>
        <w:szCs w:val="32"/>
      </w:rPr>
      <w:t>.202</w:t>
    </w:r>
    <w:r w:rsidR="00E85206">
      <w:rPr>
        <w:rFonts w:ascii="Times New Roman" w:hAnsi="Times New Roman" w:cs="Times New Roman"/>
        <w:sz w:val="32"/>
        <w:szCs w:val="32"/>
      </w:rPr>
      <w:t>6</w:t>
    </w:r>
  </w:p>
  <w:p w14:paraId="19B12ED9" w14:textId="77777777" w:rsidR="00AC2C3F" w:rsidRPr="001805AD" w:rsidRDefault="00AC2C3F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E"/>
    <w:rsid w:val="0001762D"/>
    <w:rsid w:val="00017643"/>
    <w:rsid w:val="000604C7"/>
    <w:rsid w:val="000963CA"/>
    <w:rsid w:val="000D0EEE"/>
    <w:rsid w:val="000F56E0"/>
    <w:rsid w:val="00133A70"/>
    <w:rsid w:val="00136467"/>
    <w:rsid w:val="00152EB3"/>
    <w:rsid w:val="001574F8"/>
    <w:rsid w:val="00172B02"/>
    <w:rsid w:val="001805AD"/>
    <w:rsid w:val="00187DE0"/>
    <w:rsid w:val="001B4B0D"/>
    <w:rsid w:val="001D16CB"/>
    <w:rsid w:val="001E137E"/>
    <w:rsid w:val="001E3517"/>
    <w:rsid w:val="00212827"/>
    <w:rsid w:val="00235C1A"/>
    <w:rsid w:val="00260DA5"/>
    <w:rsid w:val="00292C4E"/>
    <w:rsid w:val="002A20BA"/>
    <w:rsid w:val="002B7AEC"/>
    <w:rsid w:val="002C5E04"/>
    <w:rsid w:val="00343774"/>
    <w:rsid w:val="003550DC"/>
    <w:rsid w:val="003875D0"/>
    <w:rsid w:val="003A56D4"/>
    <w:rsid w:val="003E6A30"/>
    <w:rsid w:val="00414F65"/>
    <w:rsid w:val="00461D1E"/>
    <w:rsid w:val="00500904"/>
    <w:rsid w:val="0055474D"/>
    <w:rsid w:val="00570030"/>
    <w:rsid w:val="005A2841"/>
    <w:rsid w:val="00631CA1"/>
    <w:rsid w:val="0063403E"/>
    <w:rsid w:val="0066381E"/>
    <w:rsid w:val="007240F0"/>
    <w:rsid w:val="007E5326"/>
    <w:rsid w:val="007F4414"/>
    <w:rsid w:val="007F4BBA"/>
    <w:rsid w:val="008048BD"/>
    <w:rsid w:val="0082690D"/>
    <w:rsid w:val="008437CA"/>
    <w:rsid w:val="0088430A"/>
    <w:rsid w:val="00894166"/>
    <w:rsid w:val="008A22D9"/>
    <w:rsid w:val="008B7968"/>
    <w:rsid w:val="008F7CF4"/>
    <w:rsid w:val="00900062"/>
    <w:rsid w:val="00921D2A"/>
    <w:rsid w:val="00975ED8"/>
    <w:rsid w:val="009D54E0"/>
    <w:rsid w:val="00A42AD0"/>
    <w:rsid w:val="00A57D57"/>
    <w:rsid w:val="00A931E1"/>
    <w:rsid w:val="00AA1B24"/>
    <w:rsid w:val="00AA3FA6"/>
    <w:rsid w:val="00AC2C3F"/>
    <w:rsid w:val="00AC4345"/>
    <w:rsid w:val="00AC4C83"/>
    <w:rsid w:val="00B40C3B"/>
    <w:rsid w:val="00B74DDB"/>
    <w:rsid w:val="00BA08C2"/>
    <w:rsid w:val="00C56C12"/>
    <w:rsid w:val="00D3369B"/>
    <w:rsid w:val="00DD19F9"/>
    <w:rsid w:val="00E41E13"/>
    <w:rsid w:val="00E445C3"/>
    <w:rsid w:val="00E44EB3"/>
    <w:rsid w:val="00E85206"/>
    <w:rsid w:val="00EA5BCC"/>
    <w:rsid w:val="00F05497"/>
    <w:rsid w:val="00F27C37"/>
    <w:rsid w:val="00F576DB"/>
    <w:rsid w:val="00FB0375"/>
    <w:rsid w:val="00FB382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D96D"/>
  <w15:chartTrackingRefBased/>
  <w15:docId w15:val="{20E086FF-F1A2-4CD7-A893-9F48A2B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C12"/>
  </w:style>
  <w:style w:type="paragraph" w:styleId="a6">
    <w:name w:val="footer"/>
    <w:basedOn w:val="a"/>
    <w:link w:val="a7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C12"/>
  </w:style>
  <w:style w:type="paragraph" w:styleId="a8">
    <w:name w:val="No Spacing"/>
    <w:uiPriority w:val="1"/>
    <w:qFormat/>
    <w:rsid w:val="00AC2C3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A3F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A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cp:lastPrinted>2023-09-11T07:59:00Z</cp:lastPrinted>
  <dcterms:created xsi:type="dcterms:W3CDTF">2026-04-16T11:50:00Z</dcterms:created>
  <dcterms:modified xsi:type="dcterms:W3CDTF">2026-04-16T11:50:00Z</dcterms:modified>
</cp:coreProperties>
</file>